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000002" w14:textId="77777777" w:rsidR="002D3D73" w:rsidRDefault="002D3D73">
      <w:pPr>
        <w:rPr>
          <w:b/>
          <w:sz w:val="20"/>
          <w:szCs w:val="20"/>
        </w:rPr>
      </w:pPr>
    </w:p>
    <w:p w14:paraId="00000003" w14:textId="77777777" w:rsidR="002D3D73" w:rsidRDefault="0052690F">
      <w:pPr>
        <w:jc w:val="center"/>
        <w:rPr>
          <w:sz w:val="20"/>
          <w:szCs w:val="20"/>
        </w:rPr>
      </w:pPr>
      <w:r>
        <w:rPr>
          <w:b/>
          <w:sz w:val="20"/>
          <w:szCs w:val="20"/>
        </w:rPr>
        <w:t>Suntrap - The new single from Maya’s Radio Orchestra</w:t>
      </w:r>
      <w:r>
        <w:rPr>
          <w:sz w:val="20"/>
          <w:szCs w:val="20"/>
        </w:rPr>
        <w:t xml:space="preserve"> </w:t>
      </w:r>
    </w:p>
    <w:p w14:paraId="00000004" w14:textId="7DEC28A0" w:rsidR="002D3D73" w:rsidRDefault="0052690F">
      <w:pPr>
        <w:jc w:val="center"/>
        <w:rPr>
          <w:sz w:val="20"/>
          <w:szCs w:val="20"/>
        </w:rPr>
      </w:pPr>
      <w:r>
        <w:rPr>
          <w:sz w:val="20"/>
          <w:szCs w:val="20"/>
        </w:rPr>
        <w:t>Released on May 3</w:t>
      </w:r>
      <w:r w:rsidRPr="0052690F">
        <w:rPr>
          <w:sz w:val="20"/>
          <w:szCs w:val="20"/>
          <w:vertAlign w:val="superscript"/>
        </w:rPr>
        <w:t>rd</w:t>
      </w:r>
      <w:proofErr w:type="gramStart"/>
      <w:r>
        <w:rPr>
          <w:sz w:val="20"/>
          <w:szCs w:val="20"/>
        </w:rPr>
        <w:t xml:space="preserve"> </w:t>
      </w:r>
      <w:r>
        <w:rPr>
          <w:sz w:val="20"/>
          <w:szCs w:val="20"/>
        </w:rPr>
        <w:t>2023</w:t>
      </w:r>
      <w:proofErr w:type="gramEnd"/>
      <w:r>
        <w:rPr>
          <w:sz w:val="20"/>
          <w:szCs w:val="20"/>
        </w:rPr>
        <w:t xml:space="preserve"> on all streaming platforms.</w:t>
      </w:r>
    </w:p>
    <w:p w14:paraId="00000005" w14:textId="77777777" w:rsidR="002D3D73" w:rsidRDefault="0052690F">
      <w:pPr>
        <w:jc w:val="center"/>
        <w:rPr>
          <w:sz w:val="20"/>
          <w:szCs w:val="20"/>
        </w:rPr>
      </w:pPr>
      <w:r>
        <w:rPr>
          <w:sz w:val="20"/>
          <w:szCs w:val="20"/>
        </w:rPr>
        <w:t>Luminescent synth-laced dreamy jazz, a lazy summer vibe.</w:t>
      </w:r>
    </w:p>
    <w:p w14:paraId="307B4BFF" w14:textId="77777777" w:rsidR="0052690F" w:rsidRDefault="0052690F">
      <w:pPr>
        <w:jc w:val="center"/>
        <w:rPr>
          <w:sz w:val="20"/>
          <w:szCs w:val="20"/>
        </w:rPr>
      </w:pPr>
    </w:p>
    <w:p w14:paraId="1AA68A9C" w14:textId="311D4498" w:rsidR="0052690F" w:rsidRDefault="0052690F">
      <w:pPr>
        <w:jc w:val="center"/>
        <w:rPr>
          <w:sz w:val="20"/>
          <w:szCs w:val="20"/>
        </w:rPr>
      </w:pPr>
      <w:r>
        <w:rPr>
          <w:sz w:val="20"/>
          <w:szCs w:val="20"/>
        </w:rPr>
        <w:t xml:space="preserve">Email </w:t>
      </w:r>
      <w:hyperlink r:id="rId4" w:history="1">
        <w:r w:rsidRPr="00FD255B">
          <w:rPr>
            <w:rStyle w:val="Hyperlink"/>
            <w:sz w:val="20"/>
            <w:szCs w:val="20"/>
          </w:rPr>
          <w:t>info@sammacadam.co.uk</w:t>
        </w:r>
      </w:hyperlink>
      <w:r>
        <w:rPr>
          <w:sz w:val="20"/>
          <w:szCs w:val="20"/>
        </w:rPr>
        <w:t xml:space="preserve"> for private links to the track</w:t>
      </w:r>
    </w:p>
    <w:p w14:paraId="00000008" w14:textId="051F3E52" w:rsidR="002D3D73" w:rsidRDefault="0052690F">
      <w:pPr>
        <w:jc w:val="center"/>
        <w:rPr>
          <w:sz w:val="20"/>
          <w:szCs w:val="20"/>
        </w:rPr>
      </w:pPr>
      <w:hyperlink r:id="rId5">
        <w:r>
          <w:rPr>
            <w:color w:val="1155CC"/>
            <w:sz w:val="20"/>
            <w:szCs w:val="20"/>
            <w:u w:val="single"/>
          </w:rPr>
          <w:t>www.mayasradioorchestra.com</w:t>
        </w:r>
      </w:hyperlink>
    </w:p>
    <w:p w14:paraId="00000009" w14:textId="77777777" w:rsidR="002D3D73" w:rsidRDefault="0052690F">
      <w:pPr>
        <w:jc w:val="center"/>
        <w:rPr>
          <w:sz w:val="20"/>
          <w:szCs w:val="20"/>
        </w:rPr>
      </w:pPr>
      <w:hyperlink r:id="rId6">
        <w:r>
          <w:rPr>
            <w:color w:val="1155CC"/>
            <w:sz w:val="20"/>
            <w:szCs w:val="20"/>
            <w:u w:val="single"/>
          </w:rPr>
          <w:t>https://www.instagram.com/mayasradioorchestra/</w:t>
        </w:r>
      </w:hyperlink>
    </w:p>
    <w:p w14:paraId="0000000A" w14:textId="77777777" w:rsidR="002D3D73" w:rsidRDefault="0052690F">
      <w:pPr>
        <w:jc w:val="center"/>
        <w:rPr>
          <w:sz w:val="20"/>
          <w:szCs w:val="20"/>
        </w:rPr>
      </w:pPr>
      <w:r>
        <w:rPr>
          <w:sz w:val="20"/>
          <w:szCs w:val="20"/>
        </w:rPr>
        <w:t>https://open.spotify.com/artist/7mJ0</w:t>
      </w:r>
      <w:r>
        <w:rPr>
          <w:sz w:val="20"/>
          <w:szCs w:val="20"/>
        </w:rPr>
        <w:t>AiNYgBgLKxbMXbJuYU?si=5CUhMl2RTmeYFi6gQWNedQ</w:t>
      </w:r>
    </w:p>
    <w:p w14:paraId="0000000B" w14:textId="77777777" w:rsidR="002D3D73" w:rsidRDefault="002D3D73">
      <w:pPr>
        <w:jc w:val="center"/>
        <w:rPr>
          <w:sz w:val="20"/>
          <w:szCs w:val="20"/>
        </w:rPr>
      </w:pPr>
    </w:p>
    <w:p w14:paraId="0000000C" w14:textId="77777777" w:rsidR="002D3D73" w:rsidRDefault="002D3D73">
      <w:pPr>
        <w:rPr>
          <w:sz w:val="20"/>
          <w:szCs w:val="20"/>
        </w:rPr>
      </w:pPr>
    </w:p>
    <w:p w14:paraId="0000000D" w14:textId="77777777" w:rsidR="002D3D73" w:rsidRDefault="0052690F">
      <w:pPr>
        <w:rPr>
          <w:sz w:val="20"/>
          <w:szCs w:val="20"/>
        </w:rPr>
      </w:pPr>
      <w:r>
        <w:rPr>
          <w:noProof/>
          <w:sz w:val="20"/>
          <w:szCs w:val="20"/>
        </w:rPr>
        <w:drawing>
          <wp:inline distT="114300" distB="114300" distL="114300" distR="114300">
            <wp:extent cx="2795825" cy="2795825"/>
            <wp:effectExtent l="0" t="0" r="0" b="0"/>
            <wp:docPr id="1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7"/>
                    <a:srcRect/>
                    <a:stretch>
                      <a:fillRect/>
                    </a:stretch>
                  </pic:blipFill>
                  <pic:spPr>
                    <a:xfrm>
                      <a:off x="0" y="0"/>
                      <a:ext cx="2795825" cy="2795825"/>
                    </a:xfrm>
                    <a:prstGeom prst="rect">
                      <a:avLst/>
                    </a:prstGeom>
                    <a:ln/>
                  </pic:spPr>
                </pic:pic>
              </a:graphicData>
            </a:graphic>
          </wp:inline>
        </w:drawing>
      </w:r>
      <w:r>
        <w:rPr>
          <w:noProof/>
          <w:sz w:val="20"/>
          <w:szCs w:val="20"/>
        </w:rPr>
        <w:drawing>
          <wp:inline distT="114300" distB="114300" distL="114300" distR="114300">
            <wp:extent cx="2738438" cy="2738438"/>
            <wp:effectExtent l="0" t="0" r="0" b="0"/>
            <wp:docPr id="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
                    <a:srcRect/>
                    <a:stretch>
                      <a:fillRect/>
                    </a:stretch>
                  </pic:blipFill>
                  <pic:spPr>
                    <a:xfrm>
                      <a:off x="0" y="0"/>
                      <a:ext cx="2738438" cy="2738438"/>
                    </a:xfrm>
                    <a:prstGeom prst="rect">
                      <a:avLst/>
                    </a:prstGeom>
                    <a:ln/>
                  </pic:spPr>
                </pic:pic>
              </a:graphicData>
            </a:graphic>
          </wp:inline>
        </w:drawing>
      </w:r>
    </w:p>
    <w:p w14:paraId="0000000E" w14:textId="77777777" w:rsidR="002D3D73" w:rsidRDefault="002D3D73">
      <w:pPr>
        <w:rPr>
          <w:sz w:val="20"/>
          <w:szCs w:val="20"/>
        </w:rPr>
      </w:pPr>
    </w:p>
    <w:p w14:paraId="0000000F" w14:textId="77777777" w:rsidR="002D3D73" w:rsidRDefault="002D3D73">
      <w:pPr>
        <w:rPr>
          <w:sz w:val="20"/>
          <w:szCs w:val="20"/>
        </w:rPr>
      </w:pPr>
    </w:p>
    <w:p w14:paraId="00000010" w14:textId="77777777" w:rsidR="002D3D73" w:rsidRDefault="0052690F">
      <w:pPr>
        <w:rPr>
          <w:sz w:val="20"/>
          <w:szCs w:val="20"/>
        </w:rPr>
      </w:pPr>
      <w:r>
        <w:rPr>
          <w:sz w:val="20"/>
          <w:szCs w:val="20"/>
        </w:rPr>
        <w:t>Suntrap is the luminescent new single from Maya’s Radio Orchestra, hinting at dusty underground jazz bars with sweeping strings, swirling harps and honey-like vocals. Piano underpins the structure with an</w:t>
      </w:r>
      <w:r>
        <w:rPr>
          <w:sz w:val="20"/>
          <w:szCs w:val="20"/>
        </w:rPr>
        <w:t xml:space="preserve"> understatement that fully supports the warm arrangement. Easy jazz but with elements of classical music and triphop, a melting pot of influences coalesce supported by Maya’s masterful writing and playing of strings, harps, </w:t>
      </w:r>
      <w:proofErr w:type="gramStart"/>
      <w:r>
        <w:rPr>
          <w:sz w:val="20"/>
          <w:szCs w:val="20"/>
        </w:rPr>
        <w:t>piano</w:t>
      </w:r>
      <w:proofErr w:type="gramEnd"/>
      <w:r>
        <w:rPr>
          <w:sz w:val="20"/>
          <w:szCs w:val="20"/>
        </w:rPr>
        <w:t xml:space="preserve"> and glockenspiel. </w:t>
      </w:r>
    </w:p>
    <w:p w14:paraId="00000011" w14:textId="77777777" w:rsidR="002D3D73" w:rsidRDefault="002D3D73">
      <w:pPr>
        <w:rPr>
          <w:sz w:val="20"/>
          <w:szCs w:val="20"/>
        </w:rPr>
      </w:pPr>
    </w:p>
    <w:p w14:paraId="00000012" w14:textId="77777777" w:rsidR="002D3D73" w:rsidRDefault="0052690F">
      <w:pPr>
        <w:rPr>
          <w:sz w:val="20"/>
          <w:szCs w:val="20"/>
        </w:rPr>
      </w:pPr>
      <w:r>
        <w:rPr>
          <w:sz w:val="20"/>
          <w:szCs w:val="20"/>
        </w:rPr>
        <w:t>The ex</w:t>
      </w:r>
      <w:r>
        <w:rPr>
          <w:sz w:val="20"/>
          <w:szCs w:val="20"/>
        </w:rPr>
        <w:t>panded jazz band is punctuated with glittering whispers of synths from Producer Lauren Gilmour whilst lazy drums reminiscent of Portishead or Zero 7 keep us in a dreamlike trance.</w:t>
      </w:r>
    </w:p>
    <w:p w14:paraId="00000013" w14:textId="77777777" w:rsidR="002D3D73" w:rsidRDefault="002D3D73">
      <w:pPr>
        <w:rPr>
          <w:sz w:val="20"/>
          <w:szCs w:val="20"/>
        </w:rPr>
      </w:pPr>
    </w:p>
    <w:p w14:paraId="00000014" w14:textId="77777777" w:rsidR="002D3D73" w:rsidRDefault="002D3D73">
      <w:pPr>
        <w:rPr>
          <w:sz w:val="20"/>
          <w:szCs w:val="20"/>
        </w:rPr>
      </w:pPr>
    </w:p>
    <w:p w14:paraId="00000015" w14:textId="77777777" w:rsidR="002D3D73" w:rsidRDefault="0052690F">
      <w:pPr>
        <w:rPr>
          <w:sz w:val="20"/>
          <w:szCs w:val="20"/>
          <w:highlight w:val="white"/>
        </w:rPr>
      </w:pPr>
      <w:r>
        <w:rPr>
          <w:sz w:val="20"/>
          <w:szCs w:val="20"/>
        </w:rPr>
        <w:t>Maya says: “</w:t>
      </w:r>
      <w:r>
        <w:rPr>
          <w:sz w:val="20"/>
          <w:szCs w:val="20"/>
          <w:highlight w:val="white"/>
        </w:rPr>
        <w:t>When I wrote this song it was the end of February, and the mid</w:t>
      </w:r>
      <w:r>
        <w:rPr>
          <w:sz w:val="20"/>
          <w:szCs w:val="20"/>
          <w:highlight w:val="white"/>
        </w:rPr>
        <w:t xml:space="preserve">st of a very long dark, damp, Glasgow winter, and I was feeling very down. We underestimate how difficult the winter in Scotland can be, all whilst having to continue with our day-to-day lives as if we’re not affected by nature and the lack of sunlight. </w:t>
      </w:r>
    </w:p>
    <w:p w14:paraId="00000016" w14:textId="77777777" w:rsidR="002D3D73" w:rsidRDefault="002D3D73">
      <w:pPr>
        <w:rPr>
          <w:sz w:val="20"/>
          <w:szCs w:val="20"/>
          <w:highlight w:val="white"/>
        </w:rPr>
      </w:pPr>
    </w:p>
    <w:p w14:paraId="00000017" w14:textId="77777777" w:rsidR="002D3D73" w:rsidRDefault="0052690F">
      <w:pPr>
        <w:rPr>
          <w:sz w:val="20"/>
          <w:szCs w:val="20"/>
          <w:highlight w:val="white"/>
        </w:rPr>
      </w:pPr>
      <w:r>
        <w:rPr>
          <w:sz w:val="20"/>
          <w:szCs w:val="20"/>
          <w:highlight w:val="white"/>
        </w:rPr>
        <w:t>Writing this song was my way of processing this uncomfortable realisation that capitalism and the need for productivity is incompatible with our human nature, and that it’s having a detrimental effect on our communal mental health.”</w:t>
      </w:r>
    </w:p>
    <w:p w14:paraId="00000018" w14:textId="77777777" w:rsidR="002D3D73" w:rsidRDefault="002D3D73">
      <w:pPr>
        <w:rPr>
          <w:sz w:val="20"/>
          <w:szCs w:val="20"/>
          <w:highlight w:val="white"/>
        </w:rPr>
      </w:pPr>
    </w:p>
    <w:p w14:paraId="00000019" w14:textId="77777777" w:rsidR="002D3D73" w:rsidRDefault="0052690F">
      <w:pPr>
        <w:rPr>
          <w:sz w:val="20"/>
          <w:szCs w:val="20"/>
          <w:highlight w:val="white"/>
        </w:rPr>
      </w:pPr>
      <w:r>
        <w:rPr>
          <w:sz w:val="20"/>
          <w:szCs w:val="20"/>
          <w:highlight w:val="white"/>
        </w:rPr>
        <w:lastRenderedPageBreak/>
        <w:t>However, despite the d</w:t>
      </w:r>
      <w:r>
        <w:rPr>
          <w:sz w:val="20"/>
          <w:szCs w:val="20"/>
          <w:highlight w:val="white"/>
        </w:rPr>
        <w:t xml:space="preserve">arker inspiration, this is a feel good song </w:t>
      </w:r>
      <w:proofErr w:type="gramStart"/>
      <w:r>
        <w:rPr>
          <w:sz w:val="20"/>
          <w:szCs w:val="20"/>
          <w:highlight w:val="white"/>
        </w:rPr>
        <w:t>-  a</w:t>
      </w:r>
      <w:proofErr w:type="gramEnd"/>
      <w:r>
        <w:rPr>
          <w:sz w:val="20"/>
          <w:szCs w:val="20"/>
          <w:highlight w:val="white"/>
        </w:rPr>
        <w:t xml:space="preserve"> celebration of humanity and of taking joy in the small moments in life. A </w:t>
      </w:r>
      <w:proofErr w:type="spellStart"/>
      <w:r>
        <w:rPr>
          <w:sz w:val="20"/>
          <w:szCs w:val="20"/>
          <w:highlight w:val="white"/>
        </w:rPr>
        <w:t>sunshiney</w:t>
      </w:r>
      <w:proofErr w:type="spellEnd"/>
      <w:r>
        <w:rPr>
          <w:sz w:val="20"/>
          <w:szCs w:val="20"/>
          <w:highlight w:val="white"/>
        </w:rPr>
        <w:t xml:space="preserve"> vibe that takes us out of the dark and into summer.</w:t>
      </w:r>
    </w:p>
    <w:p w14:paraId="0000001A" w14:textId="77777777" w:rsidR="002D3D73" w:rsidRDefault="002D3D73">
      <w:pPr>
        <w:rPr>
          <w:sz w:val="20"/>
          <w:szCs w:val="20"/>
          <w:highlight w:val="white"/>
        </w:rPr>
      </w:pPr>
    </w:p>
    <w:p w14:paraId="0000001B" w14:textId="77777777" w:rsidR="002D3D73" w:rsidRDefault="0052690F">
      <w:pPr>
        <w:rPr>
          <w:sz w:val="20"/>
          <w:szCs w:val="20"/>
          <w:highlight w:val="white"/>
        </w:rPr>
      </w:pPr>
      <w:r>
        <w:rPr>
          <w:sz w:val="20"/>
          <w:szCs w:val="20"/>
          <w:highlight w:val="white"/>
        </w:rPr>
        <w:t xml:space="preserve">Maya says: “My favourite place is sitting high up on Arthur’s seat in </w:t>
      </w:r>
      <w:r>
        <w:rPr>
          <w:sz w:val="20"/>
          <w:szCs w:val="20"/>
          <w:highlight w:val="white"/>
        </w:rPr>
        <w:t>the balmy spring air and watching the traffic move below, leaving trails of light like fireworks or streams of fire. I wanted to encapsulate those moments of calmness and peaceful living within the song.”</w:t>
      </w:r>
    </w:p>
    <w:p w14:paraId="0000001C" w14:textId="77777777" w:rsidR="002D3D73" w:rsidRDefault="002D3D73">
      <w:pPr>
        <w:rPr>
          <w:sz w:val="20"/>
          <w:szCs w:val="20"/>
          <w:highlight w:val="white"/>
        </w:rPr>
      </w:pPr>
    </w:p>
    <w:p w14:paraId="0000001D" w14:textId="77777777" w:rsidR="002D3D73" w:rsidRDefault="002D3D73">
      <w:pPr>
        <w:rPr>
          <w:sz w:val="20"/>
          <w:szCs w:val="20"/>
        </w:rPr>
      </w:pPr>
    </w:p>
    <w:p w14:paraId="0000001E" w14:textId="77777777" w:rsidR="002D3D73" w:rsidRDefault="002D3D73">
      <w:pPr>
        <w:rPr>
          <w:sz w:val="20"/>
          <w:szCs w:val="20"/>
        </w:rPr>
      </w:pPr>
    </w:p>
    <w:p w14:paraId="0000001F" w14:textId="77777777" w:rsidR="002D3D73" w:rsidRDefault="0052690F">
      <w:pPr>
        <w:rPr>
          <w:sz w:val="20"/>
          <w:szCs w:val="20"/>
        </w:rPr>
      </w:pPr>
      <w:r>
        <w:rPr>
          <w:b/>
          <w:sz w:val="20"/>
          <w:szCs w:val="20"/>
        </w:rPr>
        <w:t>About Maya’s Radio Orchestra</w:t>
      </w:r>
      <w:r>
        <w:rPr>
          <w:sz w:val="20"/>
          <w:szCs w:val="20"/>
        </w:rPr>
        <w:t xml:space="preserve"> </w:t>
      </w:r>
    </w:p>
    <w:p w14:paraId="00000020" w14:textId="77777777" w:rsidR="002D3D73" w:rsidRDefault="0052690F">
      <w:pPr>
        <w:spacing w:before="220" w:after="220"/>
        <w:rPr>
          <w:sz w:val="20"/>
          <w:szCs w:val="20"/>
        </w:rPr>
      </w:pPr>
      <w:r>
        <w:rPr>
          <w:sz w:val="20"/>
          <w:szCs w:val="20"/>
        </w:rPr>
        <w:t xml:space="preserve">Maya is a Glasgow based British-Nepali singer-songwriter, harpist, </w:t>
      </w:r>
      <w:proofErr w:type="gramStart"/>
      <w:r>
        <w:rPr>
          <w:sz w:val="20"/>
          <w:szCs w:val="20"/>
        </w:rPr>
        <w:t>pianist</w:t>
      </w:r>
      <w:proofErr w:type="gramEnd"/>
      <w:r>
        <w:rPr>
          <w:sz w:val="20"/>
          <w:szCs w:val="20"/>
        </w:rPr>
        <w:t xml:space="preserve"> and violinist who creates textures with dense harmonies, classical instrumentation and pithy lyrics. Conceptual philosophies are packaged within jaunty</w:t>
      </w:r>
      <w:r>
        <w:rPr>
          <w:sz w:val="20"/>
          <w:szCs w:val="20"/>
        </w:rPr>
        <w:t xml:space="preserve"> melodies and poetry.</w:t>
      </w:r>
    </w:p>
    <w:p w14:paraId="00000021" w14:textId="055B1979" w:rsidR="002D3D73" w:rsidRDefault="0052690F">
      <w:pPr>
        <w:spacing w:before="220" w:after="220"/>
        <w:rPr>
          <w:sz w:val="20"/>
          <w:szCs w:val="20"/>
        </w:rPr>
      </w:pPr>
      <w:r>
        <w:rPr>
          <w:sz w:val="20"/>
          <w:szCs w:val="20"/>
        </w:rPr>
        <w:t xml:space="preserve">Maya is a recipient of the prestigious Paolo Nutini Scholarship for </w:t>
      </w:r>
      <w:proofErr w:type="spellStart"/>
      <w:r>
        <w:rPr>
          <w:sz w:val="20"/>
          <w:szCs w:val="20"/>
        </w:rPr>
        <w:t>songwriting</w:t>
      </w:r>
      <w:proofErr w:type="spellEnd"/>
      <w:r>
        <w:rPr>
          <w:sz w:val="20"/>
          <w:szCs w:val="20"/>
        </w:rPr>
        <w:t xml:space="preserve"> through the University of the West of Scotland where she is studying a masters in </w:t>
      </w:r>
      <w:proofErr w:type="spellStart"/>
      <w:r>
        <w:rPr>
          <w:sz w:val="20"/>
          <w:szCs w:val="20"/>
        </w:rPr>
        <w:t>s</w:t>
      </w:r>
      <w:r>
        <w:rPr>
          <w:sz w:val="20"/>
          <w:szCs w:val="20"/>
        </w:rPr>
        <w:t>ongwriting</w:t>
      </w:r>
      <w:proofErr w:type="spellEnd"/>
      <w:r>
        <w:rPr>
          <w:sz w:val="20"/>
          <w:szCs w:val="20"/>
        </w:rPr>
        <w:t>. She’s interested in what it means to be human, and how that</w:t>
      </w:r>
      <w:r>
        <w:rPr>
          <w:sz w:val="20"/>
          <w:szCs w:val="20"/>
        </w:rPr>
        <w:t xml:space="preserve"> tension resolves itself in modern living. Classically trained, she uses her instrumental skills as tools to give light and colour to her work, masterfully borrowing between genres to create her own </w:t>
      </w:r>
      <w:proofErr w:type="spellStart"/>
      <w:r>
        <w:rPr>
          <w:sz w:val="20"/>
          <w:szCs w:val="20"/>
        </w:rPr>
        <w:t>soundworld</w:t>
      </w:r>
      <w:proofErr w:type="spellEnd"/>
      <w:r>
        <w:rPr>
          <w:sz w:val="20"/>
          <w:szCs w:val="20"/>
        </w:rPr>
        <w:t xml:space="preserve"> of chamber pop-folk-jazz, with a pinch of trip</w:t>
      </w:r>
      <w:r>
        <w:rPr>
          <w:sz w:val="20"/>
          <w:szCs w:val="20"/>
        </w:rPr>
        <w:t xml:space="preserve"> hop.</w:t>
      </w:r>
    </w:p>
    <w:p w14:paraId="00000022" w14:textId="77777777" w:rsidR="002D3D73" w:rsidRDefault="0052690F">
      <w:pPr>
        <w:spacing w:before="220" w:after="220"/>
        <w:rPr>
          <w:sz w:val="20"/>
          <w:szCs w:val="20"/>
          <w:highlight w:val="white"/>
        </w:rPr>
      </w:pPr>
      <w:r>
        <w:rPr>
          <w:sz w:val="20"/>
          <w:szCs w:val="20"/>
        </w:rPr>
        <w:t>Maya's previous single was aired on BBC Scotland (Travelling Folk), along with features and interviews in Rock and Roamer, Teal Cheese, Rattler Mag, and Indie Music Discovery.</w:t>
      </w:r>
    </w:p>
    <w:p w14:paraId="00000023" w14:textId="77777777" w:rsidR="002D3D73" w:rsidRDefault="002D3D73">
      <w:pPr>
        <w:rPr>
          <w:sz w:val="20"/>
          <w:szCs w:val="20"/>
        </w:rPr>
      </w:pPr>
    </w:p>
    <w:p w14:paraId="00000024" w14:textId="77777777" w:rsidR="002D3D73" w:rsidRDefault="0052690F">
      <w:pPr>
        <w:rPr>
          <w:sz w:val="20"/>
          <w:szCs w:val="20"/>
        </w:rPr>
      </w:pPr>
      <w:r>
        <w:rPr>
          <w:b/>
          <w:sz w:val="20"/>
          <w:szCs w:val="20"/>
        </w:rPr>
        <w:t>Credits</w:t>
      </w:r>
    </w:p>
    <w:p w14:paraId="00000025" w14:textId="77777777" w:rsidR="002D3D73" w:rsidRDefault="0052690F">
      <w:pPr>
        <w:rPr>
          <w:sz w:val="20"/>
          <w:szCs w:val="20"/>
        </w:rPr>
      </w:pPr>
      <w:r>
        <w:rPr>
          <w:sz w:val="20"/>
          <w:szCs w:val="20"/>
        </w:rPr>
        <w:t xml:space="preserve">Written by: Sam </w:t>
      </w:r>
      <w:proofErr w:type="spellStart"/>
      <w:r>
        <w:rPr>
          <w:sz w:val="20"/>
          <w:szCs w:val="20"/>
        </w:rPr>
        <w:t>MacAdam</w:t>
      </w:r>
      <w:proofErr w:type="spellEnd"/>
      <w:r>
        <w:rPr>
          <w:sz w:val="20"/>
          <w:szCs w:val="20"/>
        </w:rPr>
        <w:t xml:space="preserve">, </w:t>
      </w:r>
      <w:proofErr w:type="spellStart"/>
      <w:r>
        <w:rPr>
          <w:sz w:val="20"/>
          <w:szCs w:val="20"/>
        </w:rPr>
        <w:t>Rusina</w:t>
      </w:r>
      <w:proofErr w:type="spellEnd"/>
      <w:r>
        <w:rPr>
          <w:sz w:val="20"/>
          <w:szCs w:val="20"/>
        </w:rPr>
        <w:t xml:space="preserve"> </w:t>
      </w:r>
      <w:proofErr w:type="spellStart"/>
      <w:r>
        <w:rPr>
          <w:sz w:val="20"/>
          <w:szCs w:val="20"/>
        </w:rPr>
        <w:t>Lukekh</w:t>
      </w:r>
      <w:proofErr w:type="spellEnd"/>
      <w:r>
        <w:rPr>
          <w:sz w:val="20"/>
          <w:szCs w:val="20"/>
        </w:rPr>
        <w:t>, Jamie Campbell</w:t>
      </w:r>
    </w:p>
    <w:p w14:paraId="00000026" w14:textId="77777777" w:rsidR="002D3D73" w:rsidRDefault="0052690F">
      <w:pPr>
        <w:rPr>
          <w:sz w:val="20"/>
          <w:szCs w:val="20"/>
        </w:rPr>
      </w:pPr>
      <w:r>
        <w:rPr>
          <w:sz w:val="20"/>
          <w:szCs w:val="20"/>
        </w:rPr>
        <w:t>Harp, Stri</w:t>
      </w:r>
      <w:r>
        <w:rPr>
          <w:sz w:val="20"/>
          <w:szCs w:val="20"/>
        </w:rPr>
        <w:t xml:space="preserve">ngs, Piano, Vocals, Glockenspiel: Sam </w:t>
      </w:r>
      <w:proofErr w:type="spellStart"/>
      <w:r>
        <w:rPr>
          <w:sz w:val="20"/>
          <w:szCs w:val="20"/>
        </w:rPr>
        <w:t>MacAdam</w:t>
      </w:r>
      <w:proofErr w:type="spellEnd"/>
    </w:p>
    <w:p w14:paraId="00000027" w14:textId="77777777" w:rsidR="002D3D73" w:rsidRDefault="0052690F">
      <w:pPr>
        <w:rPr>
          <w:sz w:val="20"/>
          <w:szCs w:val="20"/>
        </w:rPr>
      </w:pPr>
      <w:r>
        <w:rPr>
          <w:sz w:val="20"/>
          <w:szCs w:val="20"/>
        </w:rPr>
        <w:t>Bass guitar: Andrew McDowell</w:t>
      </w:r>
    </w:p>
    <w:p w14:paraId="00000028" w14:textId="77777777" w:rsidR="002D3D73" w:rsidRDefault="0052690F">
      <w:pPr>
        <w:rPr>
          <w:sz w:val="20"/>
          <w:szCs w:val="20"/>
        </w:rPr>
      </w:pPr>
      <w:r>
        <w:rPr>
          <w:sz w:val="20"/>
          <w:szCs w:val="20"/>
        </w:rPr>
        <w:t>Drums: Audrey Tait</w:t>
      </w:r>
    </w:p>
    <w:p w14:paraId="00000029" w14:textId="77777777" w:rsidR="002D3D73" w:rsidRDefault="0052690F">
      <w:pPr>
        <w:rPr>
          <w:sz w:val="20"/>
          <w:szCs w:val="20"/>
        </w:rPr>
      </w:pPr>
      <w:r>
        <w:rPr>
          <w:sz w:val="20"/>
          <w:szCs w:val="20"/>
        </w:rPr>
        <w:t>Production, Mixing, Mastering: Lauren Gilmour</w:t>
      </w:r>
    </w:p>
    <w:p w14:paraId="0000002A" w14:textId="77777777" w:rsidR="002D3D73" w:rsidRDefault="002D3D73">
      <w:pPr>
        <w:rPr>
          <w:sz w:val="20"/>
          <w:szCs w:val="20"/>
        </w:rPr>
      </w:pPr>
    </w:p>
    <w:p w14:paraId="0000002B" w14:textId="77777777" w:rsidR="002D3D73" w:rsidRDefault="002D3D73">
      <w:pPr>
        <w:rPr>
          <w:sz w:val="20"/>
          <w:szCs w:val="20"/>
        </w:rPr>
      </w:pPr>
    </w:p>
    <w:p w14:paraId="0000002C" w14:textId="77777777" w:rsidR="002D3D73" w:rsidRDefault="0052690F">
      <w:pPr>
        <w:rPr>
          <w:b/>
          <w:sz w:val="20"/>
          <w:szCs w:val="20"/>
        </w:rPr>
      </w:pPr>
      <w:r>
        <w:rPr>
          <w:b/>
          <w:sz w:val="20"/>
          <w:szCs w:val="20"/>
        </w:rPr>
        <w:t>Lyrics</w:t>
      </w:r>
    </w:p>
    <w:p w14:paraId="0000002D" w14:textId="77777777" w:rsidR="002D3D73" w:rsidRDefault="0052690F">
      <w:pPr>
        <w:rPr>
          <w:sz w:val="20"/>
          <w:szCs w:val="20"/>
        </w:rPr>
      </w:pPr>
      <w:r>
        <w:rPr>
          <w:sz w:val="20"/>
          <w:szCs w:val="20"/>
        </w:rPr>
        <w:t>You don’t need to do what you don’t need to do all you need to do is what heals you</w:t>
      </w:r>
    </w:p>
    <w:p w14:paraId="0000002E" w14:textId="77777777" w:rsidR="002D3D73" w:rsidRDefault="0052690F">
      <w:pPr>
        <w:rPr>
          <w:sz w:val="20"/>
          <w:szCs w:val="20"/>
        </w:rPr>
      </w:pPr>
      <w:r>
        <w:rPr>
          <w:sz w:val="20"/>
          <w:szCs w:val="20"/>
        </w:rPr>
        <w:t>Be kind</w:t>
      </w:r>
    </w:p>
    <w:p w14:paraId="0000002F" w14:textId="77777777" w:rsidR="002D3D73" w:rsidRDefault="0052690F">
      <w:pPr>
        <w:rPr>
          <w:sz w:val="20"/>
          <w:szCs w:val="20"/>
        </w:rPr>
      </w:pPr>
      <w:r>
        <w:rPr>
          <w:sz w:val="20"/>
          <w:szCs w:val="20"/>
        </w:rPr>
        <w:t>Live quiet</w:t>
      </w:r>
    </w:p>
    <w:p w14:paraId="00000030" w14:textId="77777777" w:rsidR="002D3D73" w:rsidRDefault="0052690F">
      <w:pPr>
        <w:rPr>
          <w:sz w:val="20"/>
          <w:szCs w:val="20"/>
        </w:rPr>
      </w:pPr>
      <w:r>
        <w:rPr>
          <w:sz w:val="20"/>
          <w:szCs w:val="20"/>
        </w:rPr>
        <w:t>Suntrap</w:t>
      </w:r>
    </w:p>
    <w:p w14:paraId="00000031" w14:textId="77777777" w:rsidR="002D3D73" w:rsidRDefault="0052690F">
      <w:pPr>
        <w:rPr>
          <w:sz w:val="20"/>
          <w:szCs w:val="20"/>
        </w:rPr>
      </w:pPr>
      <w:r>
        <w:rPr>
          <w:sz w:val="20"/>
          <w:szCs w:val="20"/>
        </w:rPr>
        <w:t>In your mind</w:t>
      </w:r>
    </w:p>
    <w:p w14:paraId="00000032" w14:textId="77777777" w:rsidR="002D3D73" w:rsidRDefault="002D3D73">
      <w:pPr>
        <w:rPr>
          <w:sz w:val="20"/>
          <w:szCs w:val="20"/>
        </w:rPr>
      </w:pPr>
    </w:p>
    <w:p w14:paraId="00000033" w14:textId="77777777" w:rsidR="002D3D73" w:rsidRDefault="0052690F">
      <w:pPr>
        <w:rPr>
          <w:sz w:val="20"/>
          <w:szCs w:val="20"/>
        </w:rPr>
      </w:pPr>
      <w:r>
        <w:rPr>
          <w:sz w:val="20"/>
          <w:szCs w:val="20"/>
        </w:rPr>
        <w:t>Searching for healing</w:t>
      </w:r>
    </w:p>
    <w:p w14:paraId="00000034" w14:textId="77777777" w:rsidR="002D3D73" w:rsidRDefault="0052690F">
      <w:pPr>
        <w:rPr>
          <w:sz w:val="20"/>
          <w:szCs w:val="20"/>
        </w:rPr>
      </w:pPr>
      <w:r>
        <w:rPr>
          <w:sz w:val="20"/>
          <w:szCs w:val="20"/>
        </w:rPr>
        <w:t>Searching for some meaning in the seasons</w:t>
      </w:r>
    </w:p>
    <w:p w14:paraId="00000035" w14:textId="77777777" w:rsidR="002D3D73" w:rsidRDefault="0052690F">
      <w:pPr>
        <w:rPr>
          <w:sz w:val="20"/>
          <w:szCs w:val="20"/>
        </w:rPr>
      </w:pPr>
      <w:r>
        <w:rPr>
          <w:sz w:val="20"/>
          <w:szCs w:val="20"/>
        </w:rPr>
        <w:t>Overwintering</w:t>
      </w:r>
    </w:p>
    <w:p w14:paraId="00000036" w14:textId="77777777" w:rsidR="002D3D73" w:rsidRDefault="0052690F">
      <w:pPr>
        <w:rPr>
          <w:sz w:val="20"/>
          <w:szCs w:val="20"/>
        </w:rPr>
      </w:pPr>
      <w:r>
        <w:rPr>
          <w:sz w:val="20"/>
          <w:szCs w:val="20"/>
        </w:rPr>
        <w:t>Searching for some healing in the seasons</w:t>
      </w:r>
    </w:p>
    <w:p w14:paraId="00000037" w14:textId="77777777" w:rsidR="002D3D73" w:rsidRDefault="002D3D73">
      <w:pPr>
        <w:rPr>
          <w:sz w:val="20"/>
          <w:szCs w:val="20"/>
        </w:rPr>
      </w:pPr>
    </w:p>
    <w:p w14:paraId="00000038" w14:textId="77777777" w:rsidR="002D3D73" w:rsidRDefault="0052690F">
      <w:pPr>
        <w:rPr>
          <w:sz w:val="20"/>
          <w:szCs w:val="20"/>
        </w:rPr>
      </w:pPr>
      <w:r>
        <w:rPr>
          <w:sz w:val="20"/>
          <w:szCs w:val="20"/>
        </w:rPr>
        <w:t xml:space="preserve">Hazy </w:t>
      </w:r>
      <w:proofErr w:type="spellStart"/>
      <w:r>
        <w:rPr>
          <w:sz w:val="20"/>
          <w:szCs w:val="20"/>
        </w:rPr>
        <w:t>hazy</w:t>
      </w:r>
      <w:proofErr w:type="spellEnd"/>
      <w:r>
        <w:rPr>
          <w:sz w:val="20"/>
          <w:szCs w:val="20"/>
        </w:rPr>
        <w:t xml:space="preserve"> high,</w:t>
      </w:r>
    </w:p>
    <w:p w14:paraId="00000039" w14:textId="77777777" w:rsidR="002D3D73" w:rsidRDefault="0052690F">
      <w:pPr>
        <w:rPr>
          <w:sz w:val="20"/>
          <w:szCs w:val="20"/>
        </w:rPr>
      </w:pPr>
      <w:r>
        <w:rPr>
          <w:sz w:val="20"/>
          <w:szCs w:val="20"/>
        </w:rPr>
        <w:t>The city’s fire beneath our feat</w:t>
      </w:r>
    </w:p>
    <w:p w14:paraId="0000003A" w14:textId="77777777" w:rsidR="002D3D73" w:rsidRDefault="0052690F">
      <w:pPr>
        <w:rPr>
          <w:sz w:val="20"/>
          <w:szCs w:val="20"/>
        </w:rPr>
      </w:pPr>
      <w:r>
        <w:rPr>
          <w:sz w:val="20"/>
          <w:szCs w:val="20"/>
        </w:rPr>
        <w:t>Coalescing thoughts to a singularity</w:t>
      </w:r>
    </w:p>
    <w:p w14:paraId="0000003B" w14:textId="77777777" w:rsidR="002D3D73" w:rsidRDefault="002D3D73">
      <w:pPr>
        <w:rPr>
          <w:sz w:val="20"/>
          <w:szCs w:val="20"/>
        </w:rPr>
      </w:pPr>
    </w:p>
    <w:p w14:paraId="0000003C" w14:textId="77777777" w:rsidR="002D3D73" w:rsidRDefault="0052690F">
      <w:pPr>
        <w:rPr>
          <w:sz w:val="20"/>
          <w:szCs w:val="20"/>
        </w:rPr>
      </w:pPr>
      <w:r>
        <w:rPr>
          <w:sz w:val="20"/>
          <w:szCs w:val="20"/>
        </w:rPr>
        <w:lastRenderedPageBreak/>
        <w:t>You don’t need to do what you don’t need to do all you need to do is what heals you</w:t>
      </w:r>
    </w:p>
    <w:p w14:paraId="0000003D" w14:textId="77777777" w:rsidR="002D3D73" w:rsidRDefault="0052690F">
      <w:pPr>
        <w:rPr>
          <w:sz w:val="20"/>
          <w:szCs w:val="20"/>
        </w:rPr>
      </w:pPr>
      <w:r>
        <w:rPr>
          <w:sz w:val="20"/>
          <w:szCs w:val="20"/>
        </w:rPr>
        <w:t>Be kind</w:t>
      </w:r>
    </w:p>
    <w:p w14:paraId="0000003E" w14:textId="77777777" w:rsidR="002D3D73" w:rsidRDefault="0052690F">
      <w:pPr>
        <w:rPr>
          <w:sz w:val="20"/>
          <w:szCs w:val="20"/>
        </w:rPr>
      </w:pPr>
      <w:r>
        <w:rPr>
          <w:sz w:val="20"/>
          <w:szCs w:val="20"/>
        </w:rPr>
        <w:t>Live quiet</w:t>
      </w:r>
    </w:p>
    <w:p w14:paraId="0000003F" w14:textId="77777777" w:rsidR="002D3D73" w:rsidRDefault="0052690F">
      <w:pPr>
        <w:rPr>
          <w:sz w:val="20"/>
          <w:szCs w:val="20"/>
        </w:rPr>
      </w:pPr>
      <w:r>
        <w:rPr>
          <w:sz w:val="20"/>
          <w:szCs w:val="20"/>
        </w:rPr>
        <w:t>Suntrap</w:t>
      </w:r>
    </w:p>
    <w:p w14:paraId="00000040" w14:textId="77777777" w:rsidR="002D3D73" w:rsidRDefault="0052690F">
      <w:pPr>
        <w:rPr>
          <w:sz w:val="20"/>
          <w:szCs w:val="20"/>
        </w:rPr>
      </w:pPr>
      <w:r>
        <w:rPr>
          <w:sz w:val="20"/>
          <w:szCs w:val="20"/>
        </w:rPr>
        <w:t>In your mind</w:t>
      </w:r>
    </w:p>
    <w:p w14:paraId="00000041" w14:textId="77777777" w:rsidR="002D3D73" w:rsidRDefault="002D3D73">
      <w:pPr>
        <w:rPr>
          <w:sz w:val="20"/>
          <w:szCs w:val="20"/>
        </w:rPr>
      </w:pPr>
    </w:p>
    <w:p w14:paraId="00000042" w14:textId="77777777" w:rsidR="002D3D73" w:rsidRDefault="002D3D73">
      <w:pPr>
        <w:rPr>
          <w:sz w:val="20"/>
          <w:szCs w:val="20"/>
        </w:rPr>
      </w:pPr>
    </w:p>
    <w:p w14:paraId="00000043" w14:textId="77777777" w:rsidR="002D3D73" w:rsidRDefault="0052690F">
      <w:pPr>
        <w:rPr>
          <w:sz w:val="20"/>
          <w:szCs w:val="20"/>
        </w:rPr>
      </w:pPr>
      <w:r>
        <w:rPr>
          <w:sz w:val="20"/>
          <w:szCs w:val="20"/>
        </w:rPr>
        <w:t xml:space="preserve">Hazy </w:t>
      </w:r>
      <w:proofErr w:type="spellStart"/>
      <w:r>
        <w:rPr>
          <w:sz w:val="20"/>
          <w:szCs w:val="20"/>
        </w:rPr>
        <w:t>hazy</w:t>
      </w:r>
      <w:proofErr w:type="spellEnd"/>
      <w:r>
        <w:rPr>
          <w:sz w:val="20"/>
          <w:szCs w:val="20"/>
        </w:rPr>
        <w:t xml:space="preserve"> high,</w:t>
      </w:r>
    </w:p>
    <w:p w14:paraId="00000044" w14:textId="77777777" w:rsidR="002D3D73" w:rsidRDefault="0052690F">
      <w:pPr>
        <w:rPr>
          <w:sz w:val="20"/>
          <w:szCs w:val="20"/>
        </w:rPr>
      </w:pPr>
      <w:r>
        <w:rPr>
          <w:sz w:val="20"/>
          <w:szCs w:val="20"/>
        </w:rPr>
        <w:t>The world is wild beneath our feet</w:t>
      </w:r>
    </w:p>
    <w:p w14:paraId="00000045" w14:textId="77777777" w:rsidR="002D3D73" w:rsidRDefault="0052690F">
      <w:pPr>
        <w:rPr>
          <w:sz w:val="20"/>
          <w:szCs w:val="20"/>
        </w:rPr>
      </w:pPr>
      <w:r>
        <w:rPr>
          <w:sz w:val="20"/>
          <w:szCs w:val="20"/>
        </w:rPr>
        <w:t>Coalescing thoughts to a singularity</w:t>
      </w:r>
    </w:p>
    <w:p w14:paraId="00000046" w14:textId="77777777" w:rsidR="002D3D73" w:rsidRDefault="002D3D73">
      <w:pPr>
        <w:rPr>
          <w:sz w:val="20"/>
          <w:szCs w:val="20"/>
        </w:rPr>
      </w:pPr>
    </w:p>
    <w:p w14:paraId="00000047" w14:textId="77777777" w:rsidR="002D3D73" w:rsidRDefault="0052690F">
      <w:pPr>
        <w:rPr>
          <w:sz w:val="20"/>
          <w:szCs w:val="20"/>
        </w:rPr>
      </w:pPr>
      <w:r>
        <w:rPr>
          <w:sz w:val="20"/>
          <w:szCs w:val="20"/>
        </w:rPr>
        <w:t>You</w:t>
      </w:r>
      <w:r>
        <w:rPr>
          <w:sz w:val="20"/>
          <w:szCs w:val="20"/>
        </w:rPr>
        <w:t xml:space="preserve"> don’t need to do what you don’t need to do all you need to do is what heals you</w:t>
      </w:r>
    </w:p>
    <w:p w14:paraId="00000048" w14:textId="77777777" w:rsidR="002D3D73" w:rsidRDefault="0052690F">
      <w:pPr>
        <w:rPr>
          <w:sz w:val="20"/>
          <w:szCs w:val="20"/>
        </w:rPr>
      </w:pPr>
      <w:r>
        <w:rPr>
          <w:sz w:val="20"/>
          <w:szCs w:val="20"/>
        </w:rPr>
        <w:t>Be kind</w:t>
      </w:r>
    </w:p>
    <w:p w14:paraId="00000049" w14:textId="77777777" w:rsidR="002D3D73" w:rsidRDefault="0052690F">
      <w:pPr>
        <w:rPr>
          <w:sz w:val="20"/>
          <w:szCs w:val="20"/>
        </w:rPr>
      </w:pPr>
      <w:r>
        <w:rPr>
          <w:sz w:val="20"/>
          <w:szCs w:val="20"/>
        </w:rPr>
        <w:t>Live quiet</w:t>
      </w:r>
    </w:p>
    <w:p w14:paraId="0000004A" w14:textId="77777777" w:rsidR="002D3D73" w:rsidRDefault="0052690F">
      <w:pPr>
        <w:rPr>
          <w:sz w:val="20"/>
          <w:szCs w:val="20"/>
        </w:rPr>
      </w:pPr>
      <w:r>
        <w:rPr>
          <w:sz w:val="20"/>
          <w:szCs w:val="20"/>
        </w:rPr>
        <w:t>Suntrap</w:t>
      </w:r>
    </w:p>
    <w:p w14:paraId="0000004B" w14:textId="77777777" w:rsidR="002D3D73" w:rsidRDefault="0052690F">
      <w:pPr>
        <w:rPr>
          <w:sz w:val="20"/>
          <w:szCs w:val="20"/>
        </w:rPr>
      </w:pPr>
      <w:r>
        <w:rPr>
          <w:sz w:val="20"/>
          <w:szCs w:val="20"/>
        </w:rPr>
        <w:t>In your mind</w:t>
      </w:r>
    </w:p>
    <w:p w14:paraId="0000004C" w14:textId="77777777" w:rsidR="002D3D73" w:rsidRDefault="002D3D73">
      <w:pPr>
        <w:rPr>
          <w:sz w:val="20"/>
          <w:szCs w:val="20"/>
        </w:rPr>
      </w:pPr>
    </w:p>
    <w:p w14:paraId="0000004D" w14:textId="77777777" w:rsidR="002D3D73" w:rsidRDefault="0052690F">
      <w:pPr>
        <w:rPr>
          <w:sz w:val="20"/>
          <w:szCs w:val="20"/>
        </w:rPr>
      </w:pPr>
      <w:r>
        <w:rPr>
          <w:sz w:val="20"/>
          <w:szCs w:val="20"/>
        </w:rPr>
        <w:t>Give me time and I’ll give you my best</w:t>
      </w:r>
    </w:p>
    <w:p w14:paraId="0000004E" w14:textId="77777777" w:rsidR="002D3D73" w:rsidRDefault="0052690F">
      <w:pPr>
        <w:rPr>
          <w:sz w:val="20"/>
          <w:szCs w:val="20"/>
        </w:rPr>
      </w:pPr>
      <w:r>
        <w:rPr>
          <w:sz w:val="20"/>
          <w:szCs w:val="20"/>
        </w:rPr>
        <w:t>Given time we can make more with less</w:t>
      </w:r>
    </w:p>
    <w:p w14:paraId="0000004F" w14:textId="77777777" w:rsidR="002D3D73" w:rsidRDefault="002D3D73">
      <w:pPr>
        <w:rPr>
          <w:b/>
          <w:sz w:val="20"/>
          <w:szCs w:val="20"/>
        </w:rPr>
      </w:pPr>
    </w:p>
    <w:p w14:paraId="00000050" w14:textId="77777777" w:rsidR="002D3D73" w:rsidRDefault="002D3D73">
      <w:pPr>
        <w:rPr>
          <w:b/>
          <w:sz w:val="20"/>
          <w:szCs w:val="20"/>
        </w:rPr>
      </w:pPr>
    </w:p>
    <w:p w14:paraId="00000051" w14:textId="77777777" w:rsidR="002D3D73" w:rsidRDefault="002D3D73">
      <w:pPr>
        <w:rPr>
          <w:b/>
          <w:sz w:val="20"/>
          <w:szCs w:val="20"/>
        </w:rPr>
      </w:pPr>
    </w:p>
    <w:p w14:paraId="00000052" w14:textId="77777777" w:rsidR="002D3D73" w:rsidRDefault="002D3D73">
      <w:pPr>
        <w:spacing w:before="220" w:after="220"/>
        <w:rPr>
          <w:sz w:val="20"/>
          <w:szCs w:val="20"/>
        </w:rPr>
      </w:pPr>
    </w:p>
    <w:p w14:paraId="00000053" w14:textId="77777777" w:rsidR="002D3D73" w:rsidRDefault="0052690F">
      <w:pPr>
        <w:spacing w:before="220" w:after="220"/>
        <w:rPr>
          <w:b/>
          <w:sz w:val="20"/>
          <w:szCs w:val="20"/>
        </w:rPr>
      </w:pPr>
      <w:r>
        <w:rPr>
          <w:b/>
          <w:sz w:val="20"/>
          <w:szCs w:val="20"/>
        </w:rPr>
        <w:t>Press Photos</w:t>
      </w:r>
    </w:p>
    <w:p w14:paraId="00000054" w14:textId="77777777" w:rsidR="002D3D73" w:rsidRDefault="0052690F">
      <w:pPr>
        <w:spacing w:before="220" w:after="220"/>
        <w:rPr>
          <w:sz w:val="20"/>
          <w:szCs w:val="20"/>
        </w:rPr>
      </w:pPr>
      <w:r>
        <w:rPr>
          <w:sz w:val="20"/>
          <w:szCs w:val="20"/>
        </w:rPr>
        <w:t>(Press photos by Andrew McDowell, except</w:t>
      </w:r>
      <w:r>
        <w:rPr>
          <w:sz w:val="20"/>
          <w:szCs w:val="20"/>
        </w:rPr>
        <w:t xml:space="preserve"> for the live performance photo - Lewis MacFarlane)</w:t>
      </w:r>
    </w:p>
    <w:p w14:paraId="00000055" w14:textId="77777777" w:rsidR="002D3D73" w:rsidRDefault="0052690F">
      <w:pPr>
        <w:rPr>
          <w:sz w:val="20"/>
          <w:szCs w:val="20"/>
        </w:rPr>
      </w:pPr>
      <w:r>
        <w:rPr>
          <w:noProof/>
          <w:sz w:val="20"/>
          <w:szCs w:val="20"/>
        </w:rPr>
        <w:lastRenderedPageBreak/>
        <w:drawing>
          <wp:inline distT="114300" distB="114300" distL="114300" distR="114300">
            <wp:extent cx="5943600" cy="3962400"/>
            <wp:effectExtent l="0" t="0" r="0" b="0"/>
            <wp:docPr id="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9"/>
                    <a:srcRect/>
                    <a:stretch>
                      <a:fillRect/>
                    </a:stretch>
                  </pic:blipFill>
                  <pic:spPr>
                    <a:xfrm>
                      <a:off x="0" y="0"/>
                      <a:ext cx="5943600" cy="3962400"/>
                    </a:xfrm>
                    <a:prstGeom prst="rect">
                      <a:avLst/>
                    </a:prstGeom>
                    <a:ln/>
                  </pic:spPr>
                </pic:pic>
              </a:graphicData>
            </a:graphic>
          </wp:inline>
        </w:drawing>
      </w:r>
      <w:r>
        <w:rPr>
          <w:noProof/>
          <w:sz w:val="20"/>
          <w:szCs w:val="20"/>
        </w:rPr>
        <w:drawing>
          <wp:inline distT="114300" distB="114300" distL="114300" distR="114300">
            <wp:extent cx="5943600" cy="3962400"/>
            <wp:effectExtent l="0" t="0" r="0" b="0"/>
            <wp:docPr id="9"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0"/>
                    <a:srcRect/>
                    <a:stretch>
                      <a:fillRect/>
                    </a:stretch>
                  </pic:blipFill>
                  <pic:spPr>
                    <a:xfrm>
                      <a:off x="0" y="0"/>
                      <a:ext cx="5943600" cy="3962400"/>
                    </a:xfrm>
                    <a:prstGeom prst="rect">
                      <a:avLst/>
                    </a:prstGeom>
                    <a:ln/>
                  </pic:spPr>
                </pic:pic>
              </a:graphicData>
            </a:graphic>
          </wp:inline>
        </w:drawing>
      </w:r>
      <w:r>
        <w:rPr>
          <w:noProof/>
          <w:sz w:val="20"/>
          <w:szCs w:val="20"/>
        </w:rPr>
        <w:lastRenderedPageBreak/>
        <w:drawing>
          <wp:inline distT="114300" distB="114300" distL="114300" distR="114300">
            <wp:extent cx="5943600" cy="5943600"/>
            <wp:effectExtent l="0" t="0" r="0" b="0"/>
            <wp:docPr id="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1"/>
                    <a:srcRect/>
                    <a:stretch>
                      <a:fillRect/>
                    </a:stretch>
                  </pic:blipFill>
                  <pic:spPr>
                    <a:xfrm>
                      <a:off x="0" y="0"/>
                      <a:ext cx="5943600" cy="5943600"/>
                    </a:xfrm>
                    <a:prstGeom prst="rect">
                      <a:avLst/>
                    </a:prstGeom>
                    <a:ln/>
                  </pic:spPr>
                </pic:pic>
              </a:graphicData>
            </a:graphic>
          </wp:inline>
        </w:drawing>
      </w:r>
      <w:r>
        <w:rPr>
          <w:noProof/>
          <w:sz w:val="20"/>
          <w:szCs w:val="20"/>
        </w:rPr>
        <w:lastRenderedPageBreak/>
        <w:drawing>
          <wp:inline distT="114300" distB="114300" distL="114300" distR="114300">
            <wp:extent cx="5095875" cy="3962400"/>
            <wp:effectExtent l="0" t="0" r="0" b="0"/>
            <wp:docPr id="5"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2"/>
                    <a:srcRect r="14262"/>
                    <a:stretch>
                      <a:fillRect/>
                    </a:stretch>
                  </pic:blipFill>
                  <pic:spPr>
                    <a:xfrm>
                      <a:off x="0" y="0"/>
                      <a:ext cx="5095875" cy="3962400"/>
                    </a:xfrm>
                    <a:prstGeom prst="rect">
                      <a:avLst/>
                    </a:prstGeom>
                    <a:ln/>
                  </pic:spPr>
                </pic:pic>
              </a:graphicData>
            </a:graphic>
          </wp:inline>
        </w:drawing>
      </w:r>
      <w:r>
        <w:rPr>
          <w:noProof/>
          <w:sz w:val="20"/>
          <w:szCs w:val="20"/>
        </w:rPr>
        <w:drawing>
          <wp:inline distT="114300" distB="114300" distL="114300" distR="114300">
            <wp:extent cx="5943600" cy="3962400"/>
            <wp:effectExtent l="0" t="0" r="0" b="0"/>
            <wp:docPr id="4"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3"/>
                    <a:srcRect/>
                    <a:stretch>
                      <a:fillRect/>
                    </a:stretch>
                  </pic:blipFill>
                  <pic:spPr>
                    <a:xfrm>
                      <a:off x="0" y="0"/>
                      <a:ext cx="5943600" cy="3962400"/>
                    </a:xfrm>
                    <a:prstGeom prst="rect">
                      <a:avLst/>
                    </a:prstGeom>
                    <a:ln/>
                  </pic:spPr>
                </pic:pic>
              </a:graphicData>
            </a:graphic>
          </wp:inline>
        </w:drawing>
      </w:r>
      <w:r>
        <w:rPr>
          <w:noProof/>
          <w:sz w:val="20"/>
          <w:szCs w:val="20"/>
        </w:rPr>
        <w:lastRenderedPageBreak/>
        <w:drawing>
          <wp:inline distT="114300" distB="114300" distL="114300" distR="114300">
            <wp:extent cx="5943600" cy="3962400"/>
            <wp:effectExtent l="0" t="0" r="0" b="0"/>
            <wp:docPr id="8"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4"/>
                    <a:srcRect/>
                    <a:stretch>
                      <a:fillRect/>
                    </a:stretch>
                  </pic:blipFill>
                  <pic:spPr>
                    <a:xfrm>
                      <a:off x="0" y="0"/>
                      <a:ext cx="5943600" cy="3962400"/>
                    </a:xfrm>
                    <a:prstGeom prst="rect">
                      <a:avLst/>
                    </a:prstGeom>
                    <a:ln/>
                  </pic:spPr>
                </pic:pic>
              </a:graphicData>
            </a:graphic>
          </wp:inline>
        </w:drawing>
      </w:r>
      <w:r>
        <w:rPr>
          <w:noProof/>
          <w:sz w:val="20"/>
          <w:szCs w:val="20"/>
        </w:rPr>
        <w:drawing>
          <wp:inline distT="114300" distB="114300" distL="114300" distR="114300">
            <wp:extent cx="5943600" cy="3962400"/>
            <wp:effectExtent l="0" t="0" r="0" b="0"/>
            <wp:docPr id="2"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5"/>
                    <a:srcRect/>
                    <a:stretch>
                      <a:fillRect/>
                    </a:stretch>
                  </pic:blipFill>
                  <pic:spPr>
                    <a:xfrm>
                      <a:off x="0" y="0"/>
                      <a:ext cx="5943600" cy="3962400"/>
                    </a:xfrm>
                    <a:prstGeom prst="rect">
                      <a:avLst/>
                    </a:prstGeom>
                    <a:ln/>
                  </pic:spPr>
                </pic:pic>
              </a:graphicData>
            </a:graphic>
          </wp:inline>
        </w:drawing>
      </w:r>
      <w:r>
        <w:rPr>
          <w:noProof/>
          <w:sz w:val="20"/>
          <w:szCs w:val="20"/>
        </w:rPr>
        <w:lastRenderedPageBreak/>
        <w:drawing>
          <wp:inline distT="114300" distB="114300" distL="114300" distR="114300">
            <wp:extent cx="5943600" cy="3962400"/>
            <wp:effectExtent l="0" t="0" r="0" b="0"/>
            <wp:docPr id="12"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6"/>
                    <a:srcRect/>
                    <a:stretch>
                      <a:fillRect/>
                    </a:stretch>
                  </pic:blipFill>
                  <pic:spPr>
                    <a:xfrm>
                      <a:off x="0" y="0"/>
                      <a:ext cx="5943600" cy="3962400"/>
                    </a:xfrm>
                    <a:prstGeom prst="rect">
                      <a:avLst/>
                    </a:prstGeom>
                    <a:ln/>
                  </pic:spPr>
                </pic:pic>
              </a:graphicData>
            </a:graphic>
          </wp:inline>
        </w:drawing>
      </w:r>
      <w:r>
        <w:rPr>
          <w:noProof/>
          <w:sz w:val="20"/>
          <w:szCs w:val="20"/>
        </w:rPr>
        <w:drawing>
          <wp:inline distT="114300" distB="114300" distL="114300" distR="114300">
            <wp:extent cx="5943600" cy="3962400"/>
            <wp:effectExtent l="0" t="0" r="0" b="0"/>
            <wp:docPr id="11"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7"/>
                    <a:srcRect/>
                    <a:stretch>
                      <a:fillRect/>
                    </a:stretch>
                  </pic:blipFill>
                  <pic:spPr>
                    <a:xfrm>
                      <a:off x="0" y="0"/>
                      <a:ext cx="5943600" cy="3962400"/>
                    </a:xfrm>
                    <a:prstGeom prst="rect">
                      <a:avLst/>
                    </a:prstGeom>
                    <a:ln/>
                  </pic:spPr>
                </pic:pic>
              </a:graphicData>
            </a:graphic>
          </wp:inline>
        </w:drawing>
      </w:r>
      <w:r>
        <w:rPr>
          <w:noProof/>
          <w:sz w:val="20"/>
          <w:szCs w:val="20"/>
        </w:rPr>
        <w:lastRenderedPageBreak/>
        <w:drawing>
          <wp:inline distT="114300" distB="114300" distL="114300" distR="114300">
            <wp:extent cx="5943600" cy="3962400"/>
            <wp:effectExtent l="0" t="0" r="0" b="0"/>
            <wp:docPr id="1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8"/>
                    <a:srcRect/>
                    <a:stretch>
                      <a:fillRect/>
                    </a:stretch>
                  </pic:blipFill>
                  <pic:spPr>
                    <a:xfrm>
                      <a:off x="0" y="0"/>
                      <a:ext cx="5943600" cy="3962400"/>
                    </a:xfrm>
                    <a:prstGeom prst="rect">
                      <a:avLst/>
                    </a:prstGeom>
                    <a:ln/>
                  </pic:spPr>
                </pic:pic>
              </a:graphicData>
            </a:graphic>
          </wp:inline>
        </w:drawing>
      </w:r>
    </w:p>
    <w:p w14:paraId="00000056" w14:textId="77777777" w:rsidR="002D3D73" w:rsidRDefault="002D3D73">
      <w:pPr>
        <w:rPr>
          <w:sz w:val="20"/>
          <w:szCs w:val="20"/>
        </w:rPr>
      </w:pPr>
    </w:p>
    <w:p w14:paraId="00000057" w14:textId="77777777" w:rsidR="002D3D73" w:rsidRDefault="0052690F">
      <w:pPr>
        <w:rPr>
          <w:sz w:val="20"/>
          <w:szCs w:val="20"/>
        </w:rPr>
      </w:pPr>
      <w:r>
        <w:rPr>
          <w:noProof/>
          <w:sz w:val="20"/>
          <w:szCs w:val="20"/>
        </w:rPr>
        <w:drawing>
          <wp:inline distT="114300" distB="114300" distL="114300" distR="114300">
            <wp:extent cx="5943600" cy="3962400"/>
            <wp:effectExtent l="0" t="0" r="0" b="0"/>
            <wp:docPr id="7"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9"/>
                    <a:srcRect/>
                    <a:stretch>
                      <a:fillRect/>
                    </a:stretch>
                  </pic:blipFill>
                  <pic:spPr>
                    <a:xfrm>
                      <a:off x="0" y="0"/>
                      <a:ext cx="5943600" cy="3962400"/>
                    </a:xfrm>
                    <a:prstGeom prst="rect">
                      <a:avLst/>
                    </a:prstGeom>
                    <a:ln/>
                  </pic:spPr>
                </pic:pic>
              </a:graphicData>
            </a:graphic>
          </wp:inline>
        </w:drawing>
      </w:r>
    </w:p>
    <w:sectPr w:rsidR="002D3D73">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notTrueType/>
    <w:pitch w:val="default"/>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3D73"/>
    <w:rsid w:val="002D3D73"/>
    <w:rsid w:val="0052690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1F0B3126"/>
  <w15:docId w15:val="{0C3E3123-840E-1C4F-83C9-036FAE25D8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sid w:val="0052690F"/>
    <w:rPr>
      <w:color w:val="0000FF" w:themeColor="hyperlink"/>
      <w:u w:val="single"/>
    </w:rPr>
  </w:style>
  <w:style w:type="character" w:styleId="UnresolvedMention">
    <w:name w:val="Unresolved Mention"/>
    <w:basedOn w:val="DefaultParagraphFont"/>
    <w:uiPriority w:val="99"/>
    <w:semiHidden/>
    <w:unhideWhenUsed/>
    <w:rsid w:val="0052690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g"/><Relationship Id="rId18" Type="http://schemas.openxmlformats.org/officeDocument/2006/relationships/image" Target="media/image12.jp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jpg"/><Relationship Id="rId17" Type="http://schemas.openxmlformats.org/officeDocument/2006/relationships/image" Target="media/image11.jpg"/><Relationship Id="rId2" Type="http://schemas.openxmlformats.org/officeDocument/2006/relationships/settings" Target="settings.xml"/><Relationship Id="rId16" Type="http://schemas.openxmlformats.org/officeDocument/2006/relationships/image" Target="media/image10.jp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hyperlink" Target="https://www.instagram.com/mayasradioorchestra/" TargetMode="External"/><Relationship Id="rId11" Type="http://schemas.openxmlformats.org/officeDocument/2006/relationships/image" Target="media/image5.png"/><Relationship Id="rId5" Type="http://schemas.openxmlformats.org/officeDocument/2006/relationships/hyperlink" Target="http://www.mayasradioorchestra.com" TargetMode="External"/><Relationship Id="rId15" Type="http://schemas.openxmlformats.org/officeDocument/2006/relationships/image" Target="media/image9.jpg"/><Relationship Id="rId10" Type="http://schemas.openxmlformats.org/officeDocument/2006/relationships/image" Target="media/image4.jpg"/><Relationship Id="rId19" Type="http://schemas.openxmlformats.org/officeDocument/2006/relationships/image" Target="media/image13.jpg"/><Relationship Id="rId4" Type="http://schemas.openxmlformats.org/officeDocument/2006/relationships/hyperlink" Target="mailto:info@sammacadam.co.uk" TargetMode="External"/><Relationship Id="rId9" Type="http://schemas.openxmlformats.org/officeDocument/2006/relationships/image" Target="media/image3.jpg"/><Relationship Id="rId14"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9</Pages>
  <Words>640</Words>
  <Characters>3651</Characters>
  <Application>Microsoft Office Word</Application>
  <DocSecurity>0</DocSecurity>
  <Lines>30</Lines>
  <Paragraphs>8</Paragraphs>
  <ScaleCrop>false</ScaleCrop>
  <Company/>
  <LinksUpToDate>false</LinksUpToDate>
  <CharactersWithSpaces>4283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Sam MacAdam</cp:lastModifiedBy>
  <cp:revision>2</cp:revision>
  <dcterms:created xsi:type="dcterms:W3CDTF">2023-04-03T11:10:00Z</dcterms:created>
  <dcterms:modified xsi:type="dcterms:W3CDTF">2023-04-03T11:11:00Z</dcterms:modified>
</cp:coreProperties>
</file>